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FE" w:rsidRDefault="00AE26FE" w:rsidP="00AE26FE">
      <w:pPr>
        <w:jc w:val="center"/>
      </w:pPr>
    </w:p>
    <w:p w:rsidR="00AE26FE" w:rsidRPr="00AE26FE" w:rsidRDefault="00AE26FE" w:rsidP="00AE26FE">
      <w:pPr>
        <w:jc w:val="center"/>
        <w:rPr>
          <w:b/>
          <w:sz w:val="28"/>
          <w:szCs w:val="28"/>
        </w:rPr>
      </w:pPr>
      <w:r w:rsidRPr="00AE26FE">
        <w:rPr>
          <w:b/>
          <w:sz w:val="28"/>
          <w:szCs w:val="28"/>
        </w:rPr>
        <w:t>МУНИЦИПАЛЬНОЕ БЮДЖЕТНОЕ  ОБЩЕОБРАЗОВАТЕЛЬНОЕ УЧРЕЖДЕНИЕ</w:t>
      </w:r>
    </w:p>
    <w:p w:rsidR="00AE26FE" w:rsidRPr="00AE26FE" w:rsidRDefault="00AE26FE" w:rsidP="00AE26FE">
      <w:pPr>
        <w:jc w:val="center"/>
        <w:rPr>
          <w:b/>
          <w:sz w:val="28"/>
          <w:szCs w:val="28"/>
        </w:rPr>
      </w:pPr>
      <w:r w:rsidRPr="00AE26FE">
        <w:rPr>
          <w:b/>
          <w:sz w:val="28"/>
          <w:szCs w:val="28"/>
        </w:rPr>
        <w:t>ТЛИБИШИНСКАЯ СРЕДНЯЯ ОБЩЕОБРАЗОВАТЕЛЬНАЯ ШКОЛА</w:t>
      </w:r>
    </w:p>
    <w:p w:rsidR="00AE26FE" w:rsidRDefault="00AE26FE"/>
    <w:p w:rsidR="00AE26FE" w:rsidRDefault="00AE26FE" w:rsidP="00AE26FE">
      <w:pPr>
        <w:jc w:val="right"/>
      </w:pPr>
      <w:r>
        <w:t xml:space="preserve">УТВЕРЖДАЮ: </w:t>
      </w:r>
    </w:p>
    <w:p w:rsidR="00AE26FE" w:rsidRDefault="00AE26FE" w:rsidP="00AE26FE">
      <w:pPr>
        <w:jc w:val="right"/>
      </w:pPr>
      <w:r>
        <w:t xml:space="preserve">Директор школы </w:t>
      </w:r>
    </w:p>
    <w:p w:rsidR="00AE26FE" w:rsidRDefault="00AE26FE" w:rsidP="00AE26FE">
      <w:pPr>
        <w:jc w:val="right"/>
      </w:pPr>
      <w:r>
        <w:t xml:space="preserve"> </w:t>
      </w:r>
      <w:proofErr w:type="spellStart"/>
      <w:r>
        <w:t>С.Р.Малаев</w:t>
      </w:r>
      <w:proofErr w:type="spellEnd"/>
      <w:r>
        <w:t xml:space="preserve"> </w:t>
      </w:r>
    </w:p>
    <w:p w:rsidR="00AE26FE" w:rsidRDefault="00AE26FE" w:rsidP="00AE26FE">
      <w:pPr>
        <w:jc w:val="right"/>
      </w:pPr>
      <w:r>
        <w:t xml:space="preserve"> 01.09.201</w:t>
      </w:r>
      <w:r w:rsidR="00A01756">
        <w:t>5</w:t>
      </w:r>
      <w:r>
        <w:t xml:space="preserve">г. </w:t>
      </w:r>
    </w:p>
    <w:p w:rsidR="00AE26FE" w:rsidRDefault="00AE26FE" w:rsidP="00AE26FE">
      <w:r>
        <w:t>СОГЛАСОВАНО:</w:t>
      </w:r>
    </w:p>
    <w:p w:rsidR="00AE26FE" w:rsidRDefault="00AE26FE" w:rsidP="00AE26FE">
      <w:r>
        <w:t xml:space="preserve"> Председатель профкома ___________ </w:t>
      </w:r>
      <w:proofErr w:type="spellStart"/>
      <w:r>
        <w:t>Г.Т.Лабазанов</w:t>
      </w:r>
      <w:proofErr w:type="spellEnd"/>
      <w:r>
        <w:t xml:space="preserve"> 01.09.201</w:t>
      </w:r>
      <w:r w:rsidR="00A01756">
        <w:t>5</w:t>
      </w:r>
      <w:r>
        <w:t xml:space="preserve">г. </w:t>
      </w:r>
    </w:p>
    <w:p w:rsidR="00AE26FE" w:rsidRDefault="00AE26FE"/>
    <w:p w:rsidR="00AE26FE" w:rsidRDefault="00AE26FE"/>
    <w:p w:rsidR="00AE26FE" w:rsidRDefault="00AE26FE"/>
    <w:p w:rsidR="00AE26FE" w:rsidRPr="00AE26FE" w:rsidRDefault="00AE26FE">
      <w:pPr>
        <w:rPr>
          <w:b/>
          <w:sz w:val="28"/>
          <w:szCs w:val="28"/>
        </w:rPr>
      </w:pPr>
      <w:r w:rsidRPr="00AE26FE">
        <w:rPr>
          <w:b/>
          <w:sz w:val="28"/>
          <w:szCs w:val="28"/>
        </w:rPr>
        <w:t xml:space="preserve">ПРАВИЛА ВНУТРЕННЕГО ТРУДОВОГО РАСПОРЯДКА ДЛЯ РАБОТНИКОВ </w:t>
      </w:r>
    </w:p>
    <w:p w:rsidR="00AE26FE" w:rsidRPr="00AE26FE" w:rsidRDefault="00AE26FE">
      <w:pPr>
        <w:rPr>
          <w:b/>
          <w:sz w:val="24"/>
          <w:szCs w:val="24"/>
        </w:rPr>
      </w:pPr>
      <w:r w:rsidRPr="00AE26FE">
        <w:rPr>
          <w:b/>
          <w:sz w:val="24"/>
          <w:szCs w:val="24"/>
        </w:rPr>
        <w:t xml:space="preserve">1.ОБЩИЕ ПОЛОЖЕНИЯ </w:t>
      </w:r>
    </w:p>
    <w:p w:rsidR="00AE26FE" w:rsidRDefault="00AE26FE">
      <w:r>
        <w:t>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 Настоящие Правила внутреннего трудового распорядка действуют только в муниципальной школе среднего (полного) общего образования  МБОУ «</w:t>
      </w:r>
      <w:proofErr w:type="spellStart"/>
      <w:r>
        <w:t>Тлибишинская</w:t>
      </w:r>
      <w:proofErr w:type="spellEnd"/>
      <w:r>
        <w:t xml:space="preserve"> СОШ» </w:t>
      </w:r>
      <w:proofErr w:type="spellStart"/>
      <w:r>
        <w:t>Ахвахского</w:t>
      </w:r>
      <w:proofErr w:type="spellEnd"/>
      <w:r>
        <w:t xml:space="preserve"> района РД.</w:t>
      </w:r>
    </w:p>
    <w:p w:rsidR="00AE26FE" w:rsidRPr="00AE26FE" w:rsidRDefault="00AE26FE">
      <w:pPr>
        <w:rPr>
          <w:b/>
        </w:rPr>
      </w:pPr>
      <w:r w:rsidRPr="00AE26FE">
        <w:rPr>
          <w:b/>
        </w:rPr>
        <w:t xml:space="preserve"> 2.ПРИЕМ И УВОЛЬНЕНИЕ РАБОТНИКОВ </w:t>
      </w:r>
    </w:p>
    <w:p w:rsidR="00AE26FE" w:rsidRDefault="00AE26FE">
      <w:r>
        <w:t xml:space="preserve">2.1. </w:t>
      </w:r>
      <w:proofErr w:type="gramStart"/>
      <w:r>
        <w:t>При приеме на работу (заключение трудового договора) администрация школы истребует у поступающего следующие документы: - паспорт для удостоверения личности; -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w:t>
      </w:r>
      <w:proofErr w:type="gramEnd"/>
      <w:r>
        <w:t xml:space="preserve"> - предъявления документов об образовании или профессиональной подготовке, если работа требует специальных знаний, квалификации или профессиональной подготовки; - представления медицинского заключения об отсутствии противопоказаний по состоянию здоровья для работы в детском учреждении, выдаваемой поликлиникой по месту жительства.</w:t>
      </w:r>
    </w:p>
    <w:p w:rsidR="00AE26FE" w:rsidRDefault="00AE26FE">
      <w:r>
        <w:t xml:space="preserve"> 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Сотрудники - </w:t>
      </w:r>
      <w:r>
        <w:lastRenderedPageBreak/>
        <w:t xml:space="preserve">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AE26FE" w:rsidRDefault="00AE26FE">
      <w:r>
        <w:t xml:space="preserve">2.3.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 </w:t>
      </w:r>
    </w:p>
    <w:p w:rsidR="00AE26FE" w:rsidRDefault="00AE26FE">
      <w:r>
        <w:t xml:space="preserve">2.4. По подписании контракта администрация издает приказ о приеме на работу, который доводится до сведения работников под расписку. </w:t>
      </w:r>
      <w:proofErr w:type="gramStart"/>
      <w:r>
        <w:t xml:space="preserve">Перед допуском к работе вновь поступившего работника, а равно работника, переведенного на другую работу, администрация школы обязана: - ознакомить работника с порученной работой, его должностной инструкцией, условиями и оплатой труда, разъяснить его права и обязанности; - ознакомить работника с настоящими Правилами - проинструктировать по правилам техники безопасности, санитарии, противопожарной охране и другим правилам охраны труда, а также правилам пользования служебными помещениями. </w:t>
      </w:r>
      <w:proofErr w:type="gramEnd"/>
    </w:p>
    <w:p w:rsidR="00AE26FE" w:rsidRDefault="00AE26FE">
      <w:r>
        <w:t xml:space="preserve">2.5. На всех работников, проработавших свыше 5 дней, ведутся трудовые книжки в установленном порядке. </w:t>
      </w:r>
    </w:p>
    <w:p w:rsidR="00AE26FE" w:rsidRDefault="00AE26FE">
      <w: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школе.</w:t>
      </w:r>
    </w:p>
    <w:p w:rsidR="00AE26FE" w:rsidRDefault="00AE26FE">
      <w:r>
        <w:t xml:space="preserve"> 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т.ч. частичным (статьи 26 и 27 КЗоТ Российской Федерации). </w:t>
      </w:r>
    </w:p>
    <w:p w:rsidR="00AE26FE" w:rsidRDefault="00AE26FE">
      <w:r>
        <w:t xml:space="preserve">2.8. </w:t>
      </w:r>
      <w:proofErr w:type="gramStart"/>
      <w: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размеров оплаты труда, льгот, режима работы, изменения объема учебной нагрузки, в</w:t>
      </w:r>
      <w:proofErr w:type="gramEnd"/>
      <w:r>
        <w:t xml:space="preserve"> том числе установления или отмены неполного рабочего времени, установление или отмена дополнительных видов работ (классного руководства, заведования кабинетом, мастерскими и т.д.) совмещение профессий, а также изменение других существенных условий труда. Работник обязан быть поставлен в известность об изменении существенных условий его труда не </w:t>
      </w:r>
      <w:proofErr w:type="gramStart"/>
      <w:r>
        <w:t>позднее</w:t>
      </w:r>
      <w:proofErr w:type="gramEnd"/>
      <w:r>
        <w:t xml:space="preserve">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6 статьи 29 КЗоТ Российской Федерации. </w:t>
      </w:r>
    </w:p>
    <w:p w:rsidR="00AE26FE" w:rsidRDefault="00AE26FE">
      <w:r>
        <w:t xml:space="preserve">2.9. 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32 КЗоТ Российской Федерации. </w:t>
      </w:r>
    </w:p>
    <w:p w:rsidR="00AE26FE" w:rsidRDefault="00AE26FE">
      <w: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w:t>
      </w:r>
      <w:r>
        <w:lastRenderedPageBreak/>
        <w:t xml:space="preserve">согласия профсоюзного комитета школы. Увольнение за систематическое неисполнение трудовых обязанностей без уважительных причин (пункт 3 ст.33 КЗоТ); прогул или отсутствие на работе более трех часов в течение рабочего дня без уважительных причин (пункт 4 ст.33 КЗоТ); появление на работе в состоянии алкогольного или токсического опьянения (пункт 7 ст.33 КЗоТ); совершение виновных действий работником, обслуживающим денежные или товарные ценности, если эти действия дают основание для утраты доверия к нему со стороны администрации (пункт 2 ст.254 КЗоТ); совершение работником, выполняющим воспитательные функции, аморального поступка, несовместимого с продолжением данной работы (пункт 2 ст.254 КЗоТ); повторное в течение года грубое нарушение Устава школы (пункт 3”а” ст.56 Закона “Об образовании”); и применение, в том числе однократное, методов воспитания, связанных с физическим </w:t>
      </w:r>
      <w:proofErr w:type="gramStart"/>
      <w:r>
        <w:t>и(</w:t>
      </w:r>
      <w:proofErr w:type="gramEnd"/>
      <w:r>
        <w:t xml:space="preserve">или) психическим насилием над личностью обучающегося (пункт 3”б” ст.56 Закона “Об образовании”) производится при условии доказанности вины увольняемого работника в совершенном проступке, без согласования с профсоюзным комитетом школы. </w:t>
      </w:r>
    </w:p>
    <w:p w:rsidR="00AE26FE" w:rsidRDefault="00AE26FE">
      <w:r>
        <w:t xml:space="preserve">2.11. В день увольнения администрация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AE26FE" w:rsidRPr="00AE26FE" w:rsidRDefault="00AE26FE">
      <w:pPr>
        <w:rPr>
          <w:b/>
        </w:rPr>
      </w:pPr>
      <w:r w:rsidRPr="00AE26FE">
        <w:rPr>
          <w:b/>
        </w:rPr>
        <w:t>3.ОБЯЗАННОСТИ РАБОТНИКОВ</w:t>
      </w:r>
    </w:p>
    <w:p w:rsidR="00AE26FE" w:rsidRPr="00AE26FE" w:rsidRDefault="00AE26FE">
      <w:pPr>
        <w:rPr>
          <w:u w:val="single"/>
        </w:rPr>
      </w:pPr>
      <w:r w:rsidRPr="00AE26FE">
        <w:rPr>
          <w:u w:val="single"/>
        </w:rPr>
        <w:t xml:space="preserve"> Все работники школы обязаны:</w:t>
      </w:r>
    </w:p>
    <w:p w:rsidR="00A01756" w:rsidRDefault="00AE26FE">
      <w:r>
        <w:t xml:space="preserve"> 3.1. 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 3.2. Систематически повышать свою квалификацию; 3.3. Соблюдать требования охраны труда и техники безопасности, </w:t>
      </w:r>
      <w:proofErr w:type="gramStart"/>
      <w:r>
        <w:t>о</w:t>
      </w:r>
      <w:proofErr w:type="gramEnd"/>
      <w:r>
        <w:t xml:space="preserve"> всех случаях травматизма незамедлительно сообщать администрации; 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 3.5. Соблюдать правила пожарной безопасности и пользования помещениями школы; 3.6. Содержать рабочее место, мебель, оборудование и приспособления в исправном и аккуратном состоянии, соблюдать чистоту в помещениях школы;</w:t>
      </w:r>
    </w:p>
    <w:p w:rsidR="00A01756" w:rsidRDefault="00AE26FE">
      <w:r>
        <w:t xml:space="preserve"> 3.7. Соблюдать установленный порядок хранения материальных ценностей и документов;</w:t>
      </w:r>
    </w:p>
    <w:p w:rsidR="00A01756" w:rsidRDefault="00AE26FE">
      <w:r>
        <w:t xml:space="preserve"> 3.8. Беречь имущество школы, бережно использовать материалы, рационально расходовать электроэнергию, тепло и воду; </w:t>
      </w:r>
    </w:p>
    <w:p w:rsidR="00A01756" w:rsidRDefault="00AE26FE">
      <w:r>
        <w:t xml:space="preserve">3.9. Вести себя достойно на работе, в общественных местах, соблюдать этические нормы поведения в коллективе, быть внимательным и вежливым с родителями членами коллектива школы; </w:t>
      </w:r>
    </w:p>
    <w:p w:rsidR="00A01756" w:rsidRDefault="00AE26FE">
      <w:r>
        <w:t>3.10. Своевременно заполнять и аккуратно вести установленную документацию.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A01756" w:rsidRDefault="00A01756"/>
    <w:p w:rsidR="00A01756" w:rsidRPr="00A01756" w:rsidRDefault="00AE26FE">
      <w:pPr>
        <w:rPr>
          <w:b/>
        </w:rPr>
      </w:pPr>
      <w:r w:rsidRPr="00A01756">
        <w:rPr>
          <w:b/>
        </w:rPr>
        <w:t xml:space="preserve"> 4.ОБЯЗАННОСТИ АДМИНИСТРАЦИИ </w:t>
      </w:r>
    </w:p>
    <w:p w:rsidR="00A01756" w:rsidRPr="00A01756" w:rsidRDefault="00AE26FE">
      <w:pPr>
        <w:rPr>
          <w:u w:val="single"/>
        </w:rPr>
      </w:pPr>
      <w:r w:rsidRPr="00A01756">
        <w:rPr>
          <w:u w:val="single"/>
        </w:rPr>
        <w:t xml:space="preserve">Администрация школы обязана: </w:t>
      </w:r>
    </w:p>
    <w:p w:rsidR="00A01756" w:rsidRDefault="00AE26FE">
      <w:r>
        <w:t xml:space="preserve">4.1. 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учебный год; </w:t>
      </w:r>
    </w:p>
    <w:p w:rsidR="00A01756" w:rsidRDefault="00AE26FE">
      <w:r>
        <w:t xml:space="preserve">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A01756" w:rsidRDefault="00AE26FE">
      <w:r>
        <w:t xml:space="preserve">4.3. Осуществлять </w:t>
      </w:r>
      <w:proofErr w:type="gramStart"/>
      <w:r>
        <w:t>контроль за</w:t>
      </w:r>
      <w:proofErr w:type="gramEnd"/>
      <w: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A01756" w:rsidRDefault="00AE26FE">
      <w:r>
        <w:t xml:space="preserve"> 4.4.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A01756" w:rsidRDefault="00AE26FE">
      <w:r>
        <w:t xml:space="preserve"> 4.5.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A01756" w:rsidRDefault="00AE26FE">
      <w:r>
        <w:t xml:space="preserve">4.6. Принимать меры по обеспечению учебной и трудовой дисциплины; </w:t>
      </w:r>
    </w:p>
    <w:p w:rsidR="00A01756" w:rsidRDefault="00AE26FE">
      <w:r>
        <w:t>4.7. Соблюдать законодательство о труде, улучшать условия труда сотрудников и учащихся, обеспечивать надлежащее санитарно-техническое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A01756" w:rsidRDefault="00AE26FE">
      <w:r>
        <w:t xml:space="preserve"> 4.8.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 </w:t>
      </w:r>
    </w:p>
    <w:p w:rsidR="00A01756" w:rsidRDefault="00AE26FE">
      <w:r>
        <w:t xml:space="preserve">4.9. Принимать необходимые меры для профилактики травматизма, профессиональных и других заболеваний работников и учащихся; </w:t>
      </w:r>
    </w:p>
    <w:p w:rsidR="00A01756" w:rsidRDefault="00AE26FE">
      <w:r>
        <w:t xml:space="preserve">4.10. Создавать нормальные условия для хранения верхней одежды и другого имущества работников и учащихся; </w:t>
      </w:r>
    </w:p>
    <w:p w:rsidR="00A01756" w:rsidRDefault="00AE26FE">
      <w:r>
        <w:t>4.11. Своевременно предоставлять отпуск всем работникам школы в соответствии с графиком, утверждаемым ежегодно до 5 января;</w:t>
      </w:r>
    </w:p>
    <w:p w:rsidR="00A01756" w:rsidRDefault="00AE26FE">
      <w:r>
        <w:t xml:space="preserve"> 4.12. Обеспечивать систематическое повышение квалификации педагогическими и другими работниками школы. </w:t>
      </w:r>
    </w:p>
    <w:p w:rsidR="00A01756" w:rsidRPr="00A01756" w:rsidRDefault="00AE26FE">
      <w:pPr>
        <w:rPr>
          <w:b/>
        </w:rPr>
      </w:pPr>
      <w:r w:rsidRPr="00A01756">
        <w:rPr>
          <w:b/>
        </w:rPr>
        <w:t>5.РАБОЧЕЕ ВРЕМЯ</w:t>
      </w:r>
    </w:p>
    <w:p w:rsidR="00A01756" w:rsidRDefault="00AE26FE">
      <w:r>
        <w:t xml:space="preserve"> 5.1. В школе устанавливается </w:t>
      </w:r>
      <w:r w:rsidR="00A01756">
        <w:t>6</w:t>
      </w:r>
      <w:r>
        <w:t xml:space="preserve">-дневная рабочая неделя с </w:t>
      </w:r>
      <w:r w:rsidR="00A01756">
        <w:t>одним выходным</w:t>
      </w:r>
      <w:r>
        <w:t xml:space="preserve"> дн</w:t>
      </w:r>
      <w:r w:rsidR="00A01756">
        <w:t>ем</w:t>
      </w:r>
      <w:r>
        <w:t xml:space="preserve">. Продолжительность рабочего дня для руководящего, обслуживающего и </w:t>
      </w:r>
      <w:proofErr w:type="spellStart"/>
      <w:proofErr w:type="gramStart"/>
      <w:r>
        <w:t>учебно</w:t>
      </w:r>
      <w:proofErr w:type="spellEnd"/>
      <w:r>
        <w:t>- вспомогательного</w:t>
      </w:r>
      <w:proofErr w:type="gramEnd"/>
      <w:r>
        <w:t xml:space="preserve"> персонала определяется графиком работы, составленном из расчета </w:t>
      </w:r>
      <w:r w:rsidR="00A01756">
        <w:t>36</w:t>
      </w:r>
      <w:r>
        <w:t xml:space="preserve">-часовой </w:t>
      </w:r>
      <w:r>
        <w:lastRenderedPageBreak/>
        <w:t>рабочей недели. Графики работы утверждаются директором школы по согласованию с профсоюзным комитетом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A01756" w:rsidRDefault="00AE26FE">
      <w:r>
        <w:t xml:space="preserve"> 5.2.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w:t>
      </w:r>
    </w:p>
    <w:p w:rsidR="00A01756" w:rsidRDefault="00AE26FE">
      <w:r>
        <w:t xml:space="preserve"> 5.3.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У педагогических работников учебная нагрузка, как правило, не должна превышать числа часов, соответствующего полутора ставкам. Неполная учебная нагрузка работника возможна только при его согласии, которое должно быть выражено в письменной форме. Педагогическим работникам, там где </w:t>
      </w:r>
      <w:proofErr w:type="gramStart"/>
      <w:r>
        <w:t>это</w:t>
      </w:r>
      <w:proofErr w:type="gramEnd"/>
      <w:r>
        <w:t xml:space="preserve"> возможно, предусматривается один выходной день в неделю для методической работы и повышения квалификации.</w:t>
      </w:r>
    </w:p>
    <w:p w:rsidR="00A01756" w:rsidRDefault="00AE26FE">
      <w:r>
        <w:t xml:space="preserve"> 5.4. Администрация школы привлекает педагогических работников к дежурству по школе в рабочее время. Дежурство начинается за 20 минут до начала занятий и заканчивается через 20 минут после окончания занятий в школе. Дежурный учитель следит за санитарным состоянием школы, организует активный отдых учащихся на переменах. График дежурств составляется на месяц и утверждается директором школы по согласованию с профсоюзным комитетом.</w:t>
      </w:r>
    </w:p>
    <w:p w:rsidR="00A01756" w:rsidRDefault="00AE26FE">
      <w:r>
        <w:t xml:space="preserve"> 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привлекаются к выполнению хозяйственных работ, не требующих специальных знаний, в пределах установленного им рабочего времени.</w:t>
      </w:r>
    </w:p>
    <w:p w:rsidR="00A01756" w:rsidRDefault="00AE26FE">
      <w:r>
        <w:t xml:space="preserve"> 5.6. </w:t>
      </w:r>
      <w:proofErr w:type="gramStart"/>
      <w:r>
        <w:t xml:space="preserve">Общие собрания, заседания педагогического совета, занятия </w:t>
      </w:r>
      <w:proofErr w:type="spellStart"/>
      <w:r>
        <w:t>внутришкольных</w:t>
      </w:r>
      <w:proofErr w:type="spellEnd"/>
      <w:r>
        <w:t xml:space="preserve"> объединений, совещания не должны продолжаться, как правило, более 2 часов, родительские собрания - полутора часов, собрания школьников - одного часа, занятия кружков, секций - от 45 минут до полутора часов. </w:t>
      </w:r>
      <w:proofErr w:type="gramEnd"/>
    </w:p>
    <w:p w:rsidR="00A01756" w:rsidRDefault="00AE26FE">
      <w:r>
        <w:t>5.7. Педагогическим и другим работникам школы запрещается: - изменять по своему усмотрению расписание занятий и график работы; - отменять, удлинять или сокращать продолжительность уроков (занятий) и перерывов (перемен) между ними; - удалять учащегося с уроков; - курить в помещениях школы; - приводить с собой детей дошкольного возраста.</w:t>
      </w:r>
    </w:p>
    <w:p w:rsidR="00A01756" w:rsidRDefault="00AE26FE">
      <w:r>
        <w:t xml:space="preserve"> 5.8. Посторонним лицам разрешатся присутствовать на уроках по согласованию с администрацией школы. Вход в класс после начала урока разрешается в исключительных случаях только директору и его заместителю. Во время уроков (занятий) не разрешается делать педагогическим работникам замечания по поводу их работы в присутствии учащихся. </w:t>
      </w:r>
    </w:p>
    <w:p w:rsidR="00A01756" w:rsidRDefault="00AE26FE">
      <w:r>
        <w:t xml:space="preserve">5.9. Администрация школы организует учет явки на работу и уход с нее всех работников школы. В случае неявки на работу по болезни работник обязан при наличии такой возможности известить </w:t>
      </w:r>
      <w:r>
        <w:lastRenderedPageBreak/>
        <w:t>администрацию как можно ранее, а также предоставить листок временной нетрудоспособности в первый день выхода на работу.</w:t>
      </w:r>
    </w:p>
    <w:p w:rsidR="00A01756" w:rsidRDefault="00AE26FE">
      <w:r>
        <w:t xml:space="preserve"> 5.10. В помещениях школы запрещается: - находиться в верхней одежде и головных уборах; - громкий разговор и шум в коридорах во время занятий. </w:t>
      </w:r>
    </w:p>
    <w:p w:rsidR="00A01756" w:rsidRPr="00A01756" w:rsidRDefault="00AE26FE">
      <w:pPr>
        <w:rPr>
          <w:b/>
        </w:rPr>
      </w:pPr>
      <w:r w:rsidRPr="00A01756">
        <w:rPr>
          <w:b/>
        </w:rPr>
        <w:t>6.ПООЩРЕНИЯ ЗА УСПЕХИ В РАБОТЕ</w:t>
      </w:r>
    </w:p>
    <w:p w:rsidR="00A01756" w:rsidRDefault="00AE26FE">
      <w:r>
        <w:t xml:space="preserve"> 6.1. За образцовое выполнение трудовых обязанностей, новаторство в труде и другие достижения в работе применяются следующие поощрения: - объявление благодарности; - выдача премии; - награждение ценным подарком; - награждение почетной грамотой. Поощрения применяются администрацией совместно или по согласованию с профсоюзным комитетом школы. Поощрения объявляются приказом директора и доводятся до сведения коллектива, запись о поощрении вносится в трудовую книжку работника. </w:t>
      </w:r>
    </w:p>
    <w:p w:rsidR="00A01756" w:rsidRDefault="00AE26FE">
      <w:r>
        <w:t>6.2. Работникам, успешно и добросовестно выполняющим свои трудовые обязанности, предоставляется в первую очередь преимущества и льготы в области социально-культурного</w:t>
      </w:r>
      <w:proofErr w:type="gramStart"/>
      <w:r>
        <w:t xml:space="preserve"> ,</w:t>
      </w:r>
      <w:proofErr w:type="gramEnd"/>
      <w:r>
        <w:t xml:space="preserve">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и присвоению званий.</w:t>
      </w:r>
    </w:p>
    <w:p w:rsidR="00A01756" w:rsidRPr="00A01756" w:rsidRDefault="00AE26FE">
      <w:pPr>
        <w:rPr>
          <w:b/>
        </w:rPr>
      </w:pPr>
      <w:r w:rsidRPr="00A01756">
        <w:rPr>
          <w:b/>
        </w:rPr>
        <w:t xml:space="preserve"> 7.ОТВЕТСТВЕННОСТЬ ЗА НАРУШЕНИЕ ТРУДОВОЙ ДИСЦИПЛИНЫ </w:t>
      </w:r>
    </w:p>
    <w:p w:rsidR="00A01756" w:rsidRDefault="00AE26FE">
      <w:r>
        <w:t xml:space="preserve">7.1. Нарушение трудовой дисциплины, т.е. неисполнение или ненадлежащее исполнение </w:t>
      </w:r>
      <w:proofErr w:type="spellStart"/>
      <w:r>
        <w:t>вследствии</w:t>
      </w:r>
      <w:proofErr w:type="spellEnd"/>
      <w:r>
        <w:t xml:space="preserve">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A01756" w:rsidRDefault="00AE26FE">
      <w:r>
        <w:t xml:space="preserve">7.2. За нарушение трудовой дисциплины администрация школы применяет следующие меры дисциплинарного взыскания: - замечание; - выговор; - строгий выговор; - увольнение по пунктам 3, 4, 7, 8 статьи 33 КЗоТ, пункту 1 статьи 254 КЗоТ Российской Федерации. За каждое нарушение может быть наложено только одно дисциплинарное взыскание. Меры дисциплинарного взыскания применяются директором школы. </w:t>
      </w:r>
    </w:p>
    <w:p w:rsidR="00A01756" w:rsidRDefault="00AE26FE">
      <w:r>
        <w:t xml:space="preserve">7.3. До применения взыскания от нарушителя трудовой дисциплины </w:t>
      </w:r>
      <w:proofErr w:type="spellStart"/>
      <w:r>
        <w:t>истребуется</w:t>
      </w:r>
      <w:proofErr w:type="spellEnd"/>
      <w:r>
        <w:t xml:space="preserve"> объяснение в письменной форме. Отказ от дачи письменного объяснения не препятствует применению взыскания.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p>
    <w:p w:rsidR="00A01756" w:rsidRDefault="00AE26FE">
      <w:r>
        <w:t>7.4.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w:t>
      </w:r>
    </w:p>
    <w:p w:rsidR="00A01756" w:rsidRDefault="00AE26FE">
      <w:r>
        <w:t xml:space="preserve"> 7.5.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w:t>
      </w:r>
      <w:r>
        <w:lastRenderedPageBreak/>
        <w:t xml:space="preserve">применения взыскания. Приказ объявляется работнику под расписку в 3 - </w:t>
      </w:r>
      <w:proofErr w:type="spellStart"/>
      <w:r>
        <w:t>дневный</w:t>
      </w:r>
      <w:proofErr w:type="spellEnd"/>
      <w:r>
        <w:t xml:space="preserve"> срок со дня подписания.</w:t>
      </w:r>
    </w:p>
    <w:p w:rsidR="00A01756" w:rsidRDefault="00AE26FE">
      <w:r>
        <w:t xml:space="preserve"> 7.6. К работникам, имеющим взыскание, меры поощрения не применяются в течение срока действия этих взысканий.</w:t>
      </w:r>
    </w:p>
    <w:p w:rsidR="00A01756" w:rsidRDefault="00AE26FE">
      <w:r>
        <w:t xml:space="preserve"> 7.7.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A01756" w:rsidRDefault="00AE26FE">
      <w:r>
        <w:t xml:space="preserve"> 7.8. Педагогические работники школы, в обязанности которых входит выполнение воспитательных функций по отношению к учащимся, могут быть уволены за совершение аморального проступка, несовместимого с продолжением данной работы по п. 3 ст. 254 КЗоТ Российской Федерации. К аморальным проступкам могут быть отнесены рукоприкладство по отношению к учащимся, нарушение общественного порядка, в т.ч. и не по месту работы, другие нарушения норм морали, явно несоответствующие общественному положению педагога. Педагоги школы могут быть уволены за применение методов воспитания, связанных с физическим и (или) психическим насилием над личностью учащихся по п. 4”б” статьи 56 Закона “Об образовании”. Указанные увольнения не относятся к мерам дисциплинарного взыскания.</w:t>
      </w:r>
    </w:p>
    <w:p w:rsidR="00A01756" w:rsidRDefault="00AE26FE">
      <w:r>
        <w:t xml:space="preserve"> 7.9. 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производятся без согласования с профсоюзным комитетом школы. </w:t>
      </w:r>
    </w:p>
    <w:p w:rsidR="00A01756" w:rsidRDefault="00AE26FE">
      <w:r>
        <w:t xml:space="preserve"> (подпись) (расшифровка подписи) ________________ </w:t>
      </w:r>
    </w:p>
    <w:p w:rsidR="00A01756" w:rsidRDefault="00AE26FE">
      <w:r>
        <w:t>_______________</w:t>
      </w:r>
    </w:p>
    <w:p w:rsidR="00A01756" w:rsidRDefault="00AE26FE">
      <w:r>
        <w:t xml:space="preserve"> ________________</w:t>
      </w:r>
    </w:p>
    <w:p w:rsidR="00A01756" w:rsidRDefault="00AE26FE">
      <w:r>
        <w:t xml:space="preserve"> ______________</w:t>
      </w:r>
    </w:p>
    <w:p w:rsidR="00A01756" w:rsidRDefault="00AE26FE">
      <w:r>
        <w:t xml:space="preserve"> ________________</w:t>
      </w:r>
    </w:p>
    <w:p w:rsidR="00A01756" w:rsidRDefault="00AE26FE">
      <w:r>
        <w:t>_______________</w:t>
      </w:r>
    </w:p>
    <w:p w:rsidR="00A01756" w:rsidRDefault="00AE26FE">
      <w:r>
        <w:t xml:space="preserve"> ________________ </w:t>
      </w:r>
    </w:p>
    <w:p w:rsidR="00A01756" w:rsidRDefault="00AE26FE">
      <w:r>
        <w:t>______________</w:t>
      </w:r>
    </w:p>
    <w:p w:rsidR="00A01756" w:rsidRDefault="00AE26FE">
      <w:r>
        <w:t xml:space="preserve"> ________________ </w:t>
      </w:r>
    </w:p>
    <w:p w:rsidR="00A01756" w:rsidRDefault="00AE26FE">
      <w:r>
        <w:t xml:space="preserve">_______________ </w:t>
      </w:r>
    </w:p>
    <w:p w:rsidR="00A01756" w:rsidRDefault="00AE26FE">
      <w:r>
        <w:t>________________</w:t>
      </w:r>
    </w:p>
    <w:p w:rsidR="00A01756" w:rsidRDefault="00AE26FE">
      <w:r>
        <w:t xml:space="preserve"> ______________</w:t>
      </w:r>
    </w:p>
    <w:p w:rsidR="00A01756" w:rsidRDefault="00AE26FE">
      <w:r>
        <w:t xml:space="preserve"> ________________ _______________</w:t>
      </w:r>
    </w:p>
    <w:p w:rsidR="00A01756" w:rsidRDefault="00AE26FE">
      <w:r>
        <w:t xml:space="preserve"> ________________ ______________</w:t>
      </w:r>
    </w:p>
    <w:p w:rsidR="00A01756" w:rsidRDefault="00AE26FE">
      <w:r>
        <w:lastRenderedPageBreak/>
        <w:t xml:space="preserve"> ________________ _______________</w:t>
      </w:r>
    </w:p>
    <w:p w:rsidR="00A01756" w:rsidRDefault="00AE26FE">
      <w:r>
        <w:t xml:space="preserve"> ________________ ______________ </w:t>
      </w:r>
    </w:p>
    <w:p w:rsidR="00A01756" w:rsidRDefault="00AE26FE">
      <w:r>
        <w:t xml:space="preserve">________________ _______________ </w:t>
      </w:r>
    </w:p>
    <w:p w:rsidR="00A01756" w:rsidRDefault="00AE26FE">
      <w:r>
        <w:t>________________ ______________</w:t>
      </w:r>
    </w:p>
    <w:p w:rsidR="00A01756" w:rsidRDefault="00AE26FE">
      <w:r>
        <w:t xml:space="preserve"> ________________ _______________</w:t>
      </w:r>
    </w:p>
    <w:p w:rsidR="00A01756" w:rsidRDefault="00AE26FE">
      <w:r>
        <w:t xml:space="preserve"> ________________ ______________ </w:t>
      </w:r>
    </w:p>
    <w:p w:rsidR="00A01756" w:rsidRDefault="00AE26FE">
      <w:r>
        <w:t xml:space="preserve">________________ _______________ </w:t>
      </w:r>
    </w:p>
    <w:p w:rsidR="00A01756" w:rsidRDefault="00AE26FE">
      <w:r>
        <w:t xml:space="preserve">________________ ______________ </w:t>
      </w:r>
    </w:p>
    <w:p w:rsidR="00A01756" w:rsidRDefault="00AE26FE">
      <w:r>
        <w:t>________________ _______________ ________________ ______________ ________________ _</w:t>
      </w:r>
    </w:p>
    <w:p w:rsidR="00A01756" w:rsidRDefault="00AE26FE">
      <w:r>
        <w:t xml:space="preserve">______________ ________________ </w:t>
      </w:r>
    </w:p>
    <w:p w:rsidR="00A01756" w:rsidRDefault="00AE26FE">
      <w:r>
        <w:t xml:space="preserve">______________ ________________ </w:t>
      </w:r>
    </w:p>
    <w:p w:rsidR="00A01756" w:rsidRDefault="00AE26FE">
      <w:r>
        <w:t>_______________ ________________</w:t>
      </w:r>
    </w:p>
    <w:p w:rsidR="00A01756" w:rsidRDefault="00AE26FE">
      <w:r>
        <w:t xml:space="preserve"> ______________ ________________ </w:t>
      </w:r>
    </w:p>
    <w:p w:rsidR="00A01756" w:rsidRDefault="00AE26FE">
      <w:r>
        <w:t>_______________ ________________</w:t>
      </w:r>
    </w:p>
    <w:p w:rsidR="00A01756" w:rsidRDefault="00AE26FE">
      <w:r>
        <w:t xml:space="preserve"> ______________</w:t>
      </w:r>
    </w:p>
    <w:p w:rsidR="00A01756" w:rsidRDefault="00AE26FE">
      <w:r>
        <w:t>________________ _______________</w:t>
      </w:r>
    </w:p>
    <w:p w:rsidR="00A01756" w:rsidRDefault="00AE26FE">
      <w:r>
        <w:t xml:space="preserve"> ________________ ______________ </w:t>
      </w:r>
    </w:p>
    <w:p w:rsidR="00A01756" w:rsidRDefault="00AE26FE">
      <w:r>
        <w:t xml:space="preserve">________________ _______________ </w:t>
      </w:r>
    </w:p>
    <w:p w:rsidR="00B37E73" w:rsidRDefault="00AE26FE">
      <w:r>
        <w:t>________________ ______________</w:t>
      </w:r>
    </w:p>
    <w:sectPr w:rsidR="00B37E73" w:rsidSect="00B37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26FE"/>
    <w:rsid w:val="00A01756"/>
    <w:rsid w:val="00AE26FE"/>
    <w:rsid w:val="00B3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2016-04-09T06:42:00Z</cp:lastPrinted>
  <dcterms:created xsi:type="dcterms:W3CDTF">2016-04-09T06:23:00Z</dcterms:created>
  <dcterms:modified xsi:type="dcterms:W3CDTF">2016-04-09T06:44:00Z</dcterms:modified>
</cp:coreProperties>
</file>