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B36" w:rsidRDefault="00C74389" w:rsidP="002D0B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CB7CD7" w:rsidRDefault="002D0B36" w:rsidP="00CB7C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="00C7438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54E97" w:rsidRPr="004D24DD" w:rsidRDefault="00F54E97" w:rsidP="00C743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4DD">
        <w:rPr>
          <w:rFonts w:ascii="Times New Roman" w:hAnsi="Times New Roman" w:cs="Times New Roman"/>
          <w:b/>
          <w:sz w:val="28"/>
          <w:szCs w:val="28"/>
        </w:rPr>
        <w:t>Б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>азисный учебный план для образовательных организаций Республики Дагестан, реализующих прогр</w:t>
      </w:r>
      <w:r w:rsidRPr="004D24DD">
        <w:rPr>
          <w:rFonts w:ascii="Times New Roman" w:hAnsi="Times New Roman" w:cs="Times New Roman"/>
          <w:b/>
          <w:sz w:val="28"/>
          <w:szCs w:val="28"/>
        </w:rPr>
        <w:t xml:space="preserve">аммы начального общего, основного общего и среднего общего  образования, </w:t>
      </w:r>
    </w:p>
    <w:p w:rsidR="00C74389" w:rsidRDefault="00F54E97" w:rsidP="00C743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4DD">
        <w:rPr>
          <w:rFonts w:ascii="Times New Roman" w:hAnsi="Times New Roman" w:cs="Times New Roman"/>
          <w:b/>
          <w:sz w:val="28"/>
          <w:szCs w:val="28"/>
        </w:rPr>
        <w:t>на 2016/2017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74389" w:rsidRDefault="00C74389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E97" w:rsidRDefault="00F54E97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389" w:rsidRDefault="00C74389" w:rsidP="00C743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Пояснительная записка</w:t>
      </w:r>
    </w:p>
    <w:p w:rsidR="00C74389" w:rsidRDefault="00C74389" w:rsidP="00C743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Республиканский базисный учебный план (далее - учебный план), разработанный на основе федеральных государственных образовательных стандартов начального общего, основного общего и средне</w:t>
      </w:r>
      <w:r w:rsidR="00704AC8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образования, федерального базисного учебного плана, является основой для составления (формирования) учебных планов муниципальных, государственных, </w:t>
      </w:r>
      <w:r w:rsidR="004D24DD">
        <w:rPr>
          <w:rFonts w:ascii="Times New Roman" w:hAnsi="Times New Roman" w:cs="Times New Roman"/>
          <w:sz w:val="28"/>
          <w:szCs w:val="28"/>
        </w:rPr>
        <w:t>частных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всех типов, </w:t>
      </w:r>
      <w:r w:rsidRPr="004D24DD">
        <w:rPr>
          <w:rFonts w:ascii="Times New Roman" w:hAnsi="Times New Roman" w:cs="Times New Roman"/>
          <w:sz w:val="28"/>
          <w:szCs w:val="28"/>
        </w:rPr>
        <w:t>реализующих программы</w:t>
      </w:r>
      <w:r w:rsidR="008853A9" w:rsidRPr="004D2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3A9" w:rsidRPr="004D24DD">
        <w:rPr>
          <w:rFonts w:ascii="Times New Roman" w:hAnsi="Times New Roman" w:cs="Times New Roman"/>
          <w:sz w:val="28"/>
          <w:szCs w:val="28"/>
        </w:rPr>
        <w:t xml:space="preserve">начального общего, основного общего и среднего общего  </w:t>
      </w:r>
      <w:r w:rsidR="00B651F0" w:rsidRPr="004D24DD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основанием для финансирования образовательной организации.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настоящего учебного плана учтены требования следующих документов: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12 декабря 2012 года №273 «Об образовании в Российской Федерации»;</w:t>
      </w:r>
    </w:p>
    <w:p w:rsidR="006E5636" w:rsidRDefault="006E5636" w:rsidP="006E56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-Постановление Главного государственного санитарного врача РФ от 24 декабря 2015 года №81 «О внесении изменений №3 в СанПиН 2.4.2.2821-10 «Санитарно-эпидемиологические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C74389" w:rsidRDefault="00C74389" w:rsidP="00C74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6B42">
        <w:rPr>
          <w:rFonts w:ascii="Times New Roman" w:hAnsi="Times New Roman" w:cs="Times New Roman"/>
          <w:sz w:val="28"/>
          <w:szCs w:val="28"/>
        </w:rPr>
        <w:t xml:space="preserve">приказ  Министерства образования Российской Федерации от 9 марта 2004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6B42">
        <w:rPr>
          <w:rFonts w:ascii="Times New Roman" w:hAnsi="Times New Roman" w:cs="Times New Roman"/>
          <w:sz w:val="28"/>
          <w:szCs w:val="28"/>
        </w:rPr>
        <w:t xml:space="preserve">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16B42">
        <w:rPr>
          <w:rFonts w:ascii="Times New Roman" w:hAnsi="Times New Roman" w:cs="Times New Roman"/>
          <w:sz w:val="28"/>
          <w:szCs w:val="28"/>
        </w:rPr>
        <w:t>риказов Минобрнауки РФ от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Pr="00E16B42">
        <w:rPr>
          <w:rFonts w:ascii="Times New Roman" w:hAnsi="Times New Roman" w:cs="Times New Roman"/>
          <w:sz w:val="28"/>
          <w:szCs w:val="28"/>
        </w:rPr>
        <w:t xml:space="preserve">.08.2008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6B42">
        <w:rPr>
          <w:rFonts w:ascii="Times New Roman" w:hAnsi="Times New Roman" w:cs="Times New Roman"/>
          <w:sz w:val="28"/>
          <w:szCs w:val="28"/>
        </w:rPr>
        <w:t xml:space="preserve"> 241, от 30.08.2010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E16B42">
        <w:rPr>
          <w:rFonts w:ascii="Times New Roman" w:hAnsi="Times New Roman" w:cs="Times New Roman"/>
          <w:sz w:val="28"/>
          <w:szCs w:val="28"/>
        </w:rPr>
        <w:t xml:space="preserve"> 889, 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E16B42">
        <w:rPr>
          <w:rFonts w:ascii="Times New Roman" w:hAnsi="Times New Roman" w:cs="Times New Roman"/>
          <w:sz w:val="28"/>
          <w:szCs w:val="28"/>
        </w:rPr>
        <w:t xml:space="preserve">.06.2011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6B42">
        <w:rPr>
          <w:rFonts w:ascii="Times New Roman" w:hAnsi="Times New Roman" w:cs="Times New Roman"/>
          <w:sz w:val="28"/>
          <w:szCs w:val="28"/>
        </w:rPr>
        <w:t>1994, от</w:t>
      </w:r>
      <w:r>
        <w:rPr>
          <w:rFonts w:ascii="Times New Roman" w:hAnsi="Times New Roman" w:cs="Times New Roman"/>
          <w:sz w:val="28"/>
          <w:szCs w:val="28"/>
        </w:rPr>
        <w:t xml:space="preserve"> 01</w:t>
      </w:r>
      <w:r w:rsidRPr="00E16B42">
        <w:rPr>
          <w:rFonts w:ascii="Times New Roman" w:hAnsi="Times New Roman" w:cs="Times New Roman"/>
          <w:sz w:val="28"/>
          <w:szCs w:val="28"/>
        </w:rPr>
        <w:t>.02.</w:t>
      </w:r>
      <w:r>
        <w:rPr>
          <w:rFonts w:ascii="Times New Roman" w:hAnsi="Times New Roman" w:cs="Times New Roman"/>
          <w:sz w:val="28"/>
          <w:szCs w:val="28"/>
        </w:rPr>
        <w:t>2012 №74);</w:t>
      </w:r>
    </w:p>
    <w:p w:rsidR="00C74389" w:rsidRDefault="00C74389" w:rsidP="00C74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6B42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6 октября 2009 г. </w:t>
      </w:r>
      <w:r w:rsidR="00AB2C58">
        <w:rPr>
          <w:rFonts w:ascii="Times New Roman" w:hAnsi="Times New Roman" w:cs="Times New Roman"/>
          <w:sz w:val="28"/>
          <w:szCs w:val="28"/>
        </w:rPr>
        <w:t>№</w:t>
      </w:r>
      <w:r w:rsidRPr="00E16B42">
        <w:rPr>
          <w:rFonts w:ascii="Times New Roman" w:hAnsi="Times New Roman" w:cs="Times New Roman"/>
          <w:sz w:val="28"/>
          <w:szCs w:val="28"/>
        </w:rPr>
        <w:t>373 «06 ут</w:t>
      </w:r>
      <w:r w:rsidRPr="00E16B42">
        <w:rPr>
          <w:rFonts w:ascii="Times New Roman" w:hAnsi="Times New Roman" w:cs="Times New Roman"/>
          <w:sz w:val="28"/>
          <w:szCs w:val="28"/>
        </w:rPr>
        <w:softHyphen/>
        <w:t xml:space="preserve">верждении и введении в действие федерального государственного образовательного стандарта начального общего образования (в ред. приказов Минобрнауки России от 26.11.2010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D625C" w:rsidRPr="00E16B42">
        <w:rPr>
          <w:rFonts w:ascii="Times New Roman" w:hAnsi="Times New Roman" w:cs="Times New Roman"/>
          <w:sz w:val="28"/>
          <w:szCs w:val="28"/>
        </w:rPr>
        <w:t>1241, от  22.09.201</w:t>
      </w:r>
      <w:r w:rsidRPr="00E16B42">
        <w:rPr>
          <w:rFonts w:ascii="Times New Roman" w:hAnsi="Times New Roman" w:cs="Times New Roman"/>
          <w:sz w:val="28"/>
          <w:szCs w:val="28"/>
        </w:rPr>
        <w:t xml:space="preserve">1 </w:t>
      </w:r>
      <w:r w:rsidR="00CD625C">
        <w:rPr>
          <w:rFonts w:ascii="Times New Roman" w:hAnsi="Times New Roman" w:cs="Times New Roman"/>
          <w:sz w:val="28"/>
          <w:szCs w:val="28"/>
        </w:rPr>
        <w:t>№</w:t>
      </w:r>
      <w:r w:rsidRPr="00E16B42">
        <w:rPr>
          <w:rFonts w:ascii="Times New Roman" w:hAnsi="Times New Roman" w:cs="Times New Roman"/>
          <w:sz w:val="28"/>
          <w:szCs w:val="28"/>
        </w:rPr>
        <w:t>2357, от 18.12.2012 №1060);</w:t>
      </w:r>
    </w:p>
    <w:p w:rsidR="00C74389" w:rsidRDefault="00C74389" w:rsidP="00C74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6B42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</w:t>
      </w:r>
      <w:r w:rsidR="00CD625C" w:rsidRPr="00E16B42">
        <w:rPr>
          <w:rFonts w:ascii="Times New Roman" w:hAnsi="Times New Roman" w:cs="Times New Roman"/>
          <w:sz w:val="28"/>
          <w:szCs w:val="28"/>
        </w:rPr>
        <w:t xml:space="preserve">едерации от 31 января 2012 г. </w:t>
      </w:r>
      <w:r w:rsidR="00CD625C">
        <w:rPr>
          <w:rFonts w:ascii="Times New Roman" w:hAnsi="Times New Roman" w:cs="Times New Roman"/>
          <w:sz w:val="28"/>
          <w:szCs w:val="28"/>
        </w:rPr>
        <w:t>№</w:t>
      </w:r>
      <w:r w:rsidRPr="00E16B42">
        <w:rPr>
          <w:rFonts w:ascii="Times New Roman" w:hAnsi="Times New Roman" w:cs="Times New Roman"/>
          <w:sz w:val="28"/>
          <w:szCs w:val="28"/>
        </w:rPr>
        <w:t>69 «О внесе</w:t>
      </w:r>
      <w:r w:rsidRPr="00E16B42">
        <w:rPr>
          <w:rFonts w:ascii="Times New Roman" w:hAnsi="Times New Roman" w:cs="Times New Roman"/>
          <w:sz w:val="28"/>
          <w:szCs w:val="28"/>
        </w:rPr>
        <w:softHyphen/>
        <w:t>нии изменений в федеральный компонент государственных образовательных стандартов начального общего, основного общего и среднего об</w:t>
      </w:r>
      <w:r w:rsidR="00704AC8" w:rsidRPr="00E16B42">
        <w:rPr>
          <w:rFonts w:ascii="Times New Roman" w:hAnsi="Times New Roman" w:cs="Times New Roman"/>
          <w:sz w:val="28"/>
          <w:szCs w:val="28"/>
        </w:rPr>
        <w:t xml:space="preserve">щего образования, утвержденный </w:t>
      </w:r>
      <w:r w:rsidR="00704AC8">
        <w:rPr>
          <w:rFonts w:ascii="Times New Roman" w:hAnsi="Times New Roman" w:cs="Times New Roman"/>
          <w:sz w:val="28"/>
          <w:szCs w:val="28"/>
        </w:rPr>
        <w:t>п</w:t>
      </w:r>
      <w:r w:rsidRPr="00E16B42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Pr="00E16B42">
        <w:rPr>
          <w:rFonts w:ascii="Times New Roman" w:hAnsi="Times New Roman" w:cs="Times New Roman"/>
          <w:sz w:val="28"/>
          <w:szCs w:val="28"/>
        </w:rPr>
        <w:lastRenderedPageBreak/>
        <w:t>Министерства образования Рос</w:t>
      </w:r>
      <w:r w:rsidRPr="00E16B42">
        <w:rPr>
          <w:rFonts w:ascii="Times New Roman" w:hAnsi="Times New Roman" w:cs="Times New Roman"/>
          <w:sz w:val="28"/>
          <w:szCs w:val="28"/>
        </w:rPr>
        <w:softHyphen/>
        <w:t xml:space="preserve">сийской Федерации от 5 марта 2004г.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>1089»;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письмо </w:t>
      </w:r>
      <w:r w:rsidRPr="00E16B42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4 марта 2010г. №03-413 «О методических рекомендациях по организации элективных курсов»;</w:t>
      </w:r>
    </w:p>
    <w:p w:rsidR="0071202A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письмо </w:t>
      </w:r>
      <w:r w:rsidRPr="00E16B42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26 июня 2012 года №03-ПГ-МОН-10430 «Об изучении предмета Технология»</w:t>
      </w:r>
      <w:r w:rsidR="0018635E">
        <w:rPr>
          <w:rFonts w:ascii="Times New Roman" w:hAnsi="Times New Roman" w:cs="Times New Roman"/>
          <w:sz w:val="28"/>
          <w:szCs w:val="28"/>
        </w:rPr>
        <w:t>;</w:t>
      </w:r>
      <w:r w:rsidR="00074B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389" w:rsidRDefault="004D24D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4B4A">
        <w:rPr>
          <w:rFonts w:ascii="Times New Roman" w:hAnsi="Times New Roman" w:cs="Times New Roman"/>
          <w:sz w:val="28"/>
          <w:szCs w:val="28"/>
        </w:rPr>
        <w:t>Закон РД «Об образовании в Республике  Дагестан» от 15 июня 2014 года</w:t>
      </w:r>
      <w:r w:rsidR="0071202A">
        <w:rPr>
          <w:rFonts w:ascii="Times New Roman" w:hAnsi="Times New Roman" w:cs="Times New Roman"/>
          <w:sz w:val="28"/>
          <w:szCs w:val="28"/>
        </w:rPr>
        <w:t xml:space="preserve">  №48</w:t>
      </w:r>
      <w:r>
        <w:rPr>
          <w:rFonts w:ascii="Times New Roman" w:hAnsi="Times New Roman" w:cs="Times New Roman"/>
          <w:sz w:val="28"/>
          <w:szCs w:val="28"/>
        </w:rPr>
        <w:t>;</w:t>
      </w:r>
      <w:r w:rsidR="00074B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BC2" w:rsidRDefault="004D24D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635E">
        <w:rPr>
          <w:rFonts w:ascii="Times New Roman" w:hAnsi="Times New Roman" w:cs="Times New Roman"/>
          <w:sz w:val="28"/>
          <w:szCs w:val="28"/>
        </w:rPr>
        <w:t>п</w:t>
      </w:r>
      <w:r w:rsidR="000F4BC2" w:rsidRPr="004D24DD">
        <w:rPr>
          <w:rFonts w:ascii="Times New Roman" w:hAnsi="Times New Roman" w:cs="Times New Roman"/>
          <w:sz w:val="28"/>
          <w:szCs w:val="28"/>
        </w:rPr>
        <w:t>остановление Правительства РД от 15 октября 2015г. № 289 «О дополнительных мерах по изучению  русского языка и языков народов Дагестана»</w:t>
      </w:r>
      <w:r w:rsidR="00EF083A" w:rsidRPr="004D24DD">
        <w:rPr>
          <w:rFonts w:ascii="Times New Roman" w:hAnsi="Times New Roman" w:cs="Times New Roman"/>
          <w:sz w:val="28"/>
          <w:szCs w:val="28"/>
        </w:rPr>
        <w:t>.</w:t>
      </w:r>
    </w:p>
    <w:p w:rsidR="0018635E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системе общего образования (</w:t>
      </w:r>
      <w:r w:rsidR="0018635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-11 классы) продолжают действовать приказы Министерств</w:t>
      </w:r>
      <w:r w:rsidR="00074B4A">
        <w:rPr>
          <w:rFonts w:ascii="Times New Roman" w:hAnsi="Times New Roman" w:cs="Times New Roman"/>
          <w:sz w:val="28"/>
          <w:szCs w:val="28"/>
        </w:rPr>
        <w:t>а образования РФ от 5 марта 2004</w:t>
      </w:r>
      <w:r>
        <w:rPr>
          <w:rFonts w:ascii="Times New Roman" w:hAnsi="Times New Roman" w:cs="Times New Roman"/>
          <w:sz w:val="28"/>
          <w:szCs w:val="28"/>
        </w:rPr>
        <w:t xml:space="preserve">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</w:t>
      </w:r>
      <w:r w:rsidR="00074B4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 года №1312 «Об утверждении федерального базисного учебного плана  и примерных учебных планов для образовательных учреждений</w:t>
      </w:r>
      <w:r w:rsidR="00704A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реализующих программы общего образования» ФБУП.</w:t>
      </w:r>
    </w:p>
    <w:p w:rsidR="00336CC4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ФБУП </w:t>
      </w:r>
      <w:r w:rsidR="00074B4A">
        <w:rPr>
          <w:rFonts w:ascii="Times New Roman" w:hAnsi="Times New Roman" w:cs="Times New Roman"/>
          <w:sz w:val="28"/>
          <w:szCs w:val="28"/>
        </w:rPr>
        <w:t xml:space="preserve">для </w:t>
      </w:r>
      <w:r w:rsidR="00074B4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8E04E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74B4A" w:rsidRPr="00E16B42">
        <w:rPr>
          <w:rFonts w:ascii="Times New Roman" w:hAnsi="Times New Roman" w:cs="Times New Roman"/>
          <w:sz w:val="28"/>
          <w:szCs w:val="28"/>
        </w:rPr>
        <w:t>-</w:t>
      </w:r>
      <w:r w:rsidR="00074B4A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074B4A">
        <w:rPr>
          <w:rFonts w:ascii="Times New Roman" w:hAnsi="Times New Roman" w:cs="Times New Roman"/>
          <w:sz w:val="28"/>
          <w:szCs w:val="28"/>
        </w:rPr>
        <w:t xml:space="preserve"> классов </w:t>
      </w:r>
      <w:r>
        <w:rPr>
          <w:rFonts w:ascii="Times New Roman" w:hAnsi="Times New Roman" w:cs="Times New Roman"/>
          <w:sz w:val="28"/>
          <w:szCs w:val="28"/>
        </w:rPr>
        <w:t xml:space="preserve">разработан на основе ФК ГОС 2004 года и является основой для разработки региональных, национально-региональных учебных планов и учебных планов образовательных </w:t>
      </w:r>
      <w:r w:rsidR="00E5636C">
        <w:rPr>
          <w:rFonts w:ascii="Times New Roman" w:hAnsi="Times New Roman" w:cs="Times New Roman"/>
          <w:sz w:val="28"/>
          <w:szCs w:val="28"/>
        </w:rPr>
        <w:t>организаций</w:t>
      </w:r>
      <w:r w:rsidR="0018635E">
        <w:rPr>
          <w:rFonts w:ascii="Times New Roman" w:hAnsi="Times New Roman" w:cs="Times New Roman"/>
          <w:sz w:val="28"/>
          <w:szCs w:val="28"/>
        </w:rPr>
        <w:t>,</w:t>
      </w:r>
      <w:r w:rsidR="00E5636C">
        <w:rPr>
          <w:rFonts w:ascii="Times New Roman" w:hAnsi="Times New Roman" w:cs="Times New Roman"/>
          <w:sz w:val="28"/>
          <w:szCs w:val="28"/>
        </w:rPr>
        <w:t xml:space="preserve"> продолжающих  работать по стандартам первого поколения (2004г.). </w:t>
      </w:r>
    </w:p>
    <w:p w:rsidR="00C74389" w:rsidRDefault="00E5636C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известно</w:t>
      </w:r>
      <w:r w:rsidR="00C74389">
        <w:rPr>
          <w:rFonts w:ascii="Times New Roman" w:hAnsi="Times New Roman" w:cs="Times New Roman"/>
          <w:sz w:val="28"/>
          <w:szCs w:val="28"/>
        </w:rPr>
        <w:t>, Федеральные государственные образовательные стандарты</w:t>
      </w:r>
      <w:r w:rsidR="00704AC8">
        <w:rPr>
          <w:rFonts w:ascii="Times New Roman" w:hAnsi="Times New Roman" w:cs="Times New Roman"/>
          <w:sz w:val="28"/>
          <w:szCs w:val="28"/>
        </w:rPr>
        <w:t xml:space="preserve">  второго </w:t>
      </w:r>
      <w:r>
        <w:rPr>
          <w:rFonts w:ascii="Times New Roman" w:hAnsi="Times New Roman" w:cs="Times New Roman"/>
          <w:sz w:val="28"/>
          <w:szCs w:val="28"/>
        </w:rPr>
        <w:t>поколения</w:t>
      </w:r>
      <w:r w:rsidR="0071202A" w:rsidRPr="0071202A">
        <w:rPr>
          <w:rFonts w:ascii="Times New Roman" w:hAnsi="Times New Roman" w:cs="Times New Roman"/>
          <w:sz w:val="28"/>
          <w:szCs w:val="28"/>
        </w:rPr>
        <w:t xml:space="preserve"> </w:t>
      </w:r>
      <w:r w:rsidR="0071202A">
        <w:rPr>
          <w:rFonts w:ascii="Times New Roman" w:hAnsi="Times New Roman" w:cs="Times New Roman"/>
          <w:sz w:val="28"/>
          <w:szCs w:val="28"/>
        </w:rPr>
        <w:t>вводятся поэтапно</w:t>
      </w:r>
      <w:r w:rsidR="00C74389">
        <w:rPr>
          <w:rFonts w:ascii="Times New Roman" w:hAnsi="Times New Roman" w:cs="Times New Roman"/>
          <w:sz w:val="28"/>
          <w:szCs w:val="28"/>
        </w:rPr>
        <w:t>. В настоящее время по новым стандартам  второго поколения обучаются учащиеся 1-</w:t>
      </w:r>
      <w:r w:rsidR="00336CC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74389">
        <w:rPr>
          <w:rFonts w:ascii="Times New Roman" w:hAnsi="Times New Roman" w:cs="Times New Roman"/>
          <w:sz w:val="28"/>
          <w:szCs w:val="28"/>
        </w:rPr>
        <w:t xml:space="preserve"> классов.</w:t>
      </w:r>
      <w:r w:rsidR="00055981">
        <w:rPr>
          <w:rFonts w:ascii="Times New Roman" w:hAnsi="Times New Roman" w:cs="Times New Roman"/>
          <w:sz w:val="28"/>
          <w:szCs w:val="28"/>
        </w:rPr>
        <w:t xml:space="preserve"> С 1 сентября 201</w:t>
      </w:r>
      <w:r w:rsidR="00A96EC9">
        <w:rPr>
          <w:rFonts w:ascii="Times New Roman" w:hAnsi="Times New Roman" w:cs="Times New Roman"/>
          <w:sz w:val="28"/>
          <w:szCs w:val="28"/>
        </w:rPr>
        <w:t xml:space="preserve">6 </w:t>
      </w:r>
      <w:r w:rsidR="00055981">
        <w:rPr>
          <w:rFonts w:ascii="Times New Roman" w:hAnsi="Times New Roman" w:cs="Times New Roman"/>
          <w:sz w:val="28"/>
          <w:szCs w:val="28"/>
        </w:rPr>
        <w:t xml:space="preserve"> года на новые стандарты перейдут </w:t>
      </w:r>
      <w:r w:rsidR="00336CC4" w:rsidRPr="004D24DD">
        <w:rPr>
          <w:rFonts w:ascii="Times New Roman" w:hAnsi="Times New Roman" w:cs="Times New Roman"/>
          <w:sz w:val="28"/>
          <w:szCs w:val="28"/>
        </w:rPr>
        <w:t>шестые</w:t>
      </w:r>
      <w:r w:rsidR="00336CC4">
        <w:rPr>
          <w:rFonts w:ascii="Times New Roman" w:hAnsi="Times New Roman" w:cs="Times New Roman"/>
          <w:sz w:val="28"/>
          <w:szCs w:val="28"/>
        </w:rPr>
        <w:t xml:space="preserve"> </w:t>
      </w:r>
      <w:r w:rsidR="00055981">
        <w:rPr>
          <w:rFonts w:ascii="Times New Roman" w:hAnsi="Times New Roman" w:cs="Times New Roman"/>
          <w:sz w:val="28"/>
          <w:szCs w:val="28"/>
        </w:rPr>
        <w:t xml:space="preserve"> классы.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образования определяется примерной основной образовательной программой, на основе которой школа составляет свою образовательную программу.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является составной частью основной образовательной программы школы. Количество часов на изучение учебных предметов определяет образовательная организация с учетом часов, предусмотренных базисным учебным планом, включенным в примерную основную образовательную программу, </w:t>
      </w:r>
      <w:r w:rsidR="00186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сво</w:t>
      </w:r>
      <w:r w:rsidR="0018635E">
        <w:rPr>
          <w:rFonts w:ascii="Times New Roman" w:hAnsi="Times New Roman" w:cs="Times New Roman"/>
          <w:sz w:val="28"/>
          <w:szCs w:val="28"/>
        </w:rPr>
        <w:t>их</w:t>
      </w:r>
      <w:r w:rsidR="007A2C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специфики и возможностей.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Базисный учебный план состоит из двух частей – обязательной (инвариантной) части и части, формируемой участниками образовательного процесса, включающей  внеурочную  деятельность.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Обязательная часть базисного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в образовательных организациях, реализующих основную образовательную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программу начального общего, основного общего, среднего общего  образования, и учебное время, отводимое на их изучение по классам </w:t>
      </w:r>
      <w:r w:rsidR="00336CC4">
        <w:rPr>
          <w:rFonts w:ascii="Times New Roman" w:hAnsi="Times New Roman" w:cs="Times New Roman"/>
          <w:sz w:val="28"/>
          <w:szCs w:val="28"/>
        </w:rPr>
        <w:t xml:space="preserve"> </w:t>
      </w:r>
      <w:r w:rsidR="00336CC4" w:rsidRPr="004D24DD">
        <w:rPr>
          <w:rFonts w:ascii="Times New Roman" w:hAnsi="Times New Roman" w:cs="Times New Roman"/>
          <w:sz w:val="28"/>
          <w:szCs w:val="28"/>
        </w:rPr>
        <w:t>(годам)</w:t>
      </w:r>
      <w:r w:rsidR="00336C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обучения.</w:t>
      </w:r>
    </w:p>
    <w:p w:rsidR="00704AC8" w:rsidRDefault="00284058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Обязательная часть ос</w:t>
      </w:r>
      <w:r w:rsidR="00704AC8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вно</w:t>
      </w:r>
      <w:r w:rsidR="00704AC8">
        <w:rPr>
          <w:rFonts w:ascii="Times New Roman" w:hAnsi="Times New Roman" w:cs="Times New Roman"/>
          <w:sz w:val="28"/>
          <w:szCs w:val="28"/>
        </w:rPr>
        <w:t xml:space="preserve">й образовательной программы </w:t>
      </w:r>
      <w:r w:rsidR="003C7A3D">
        <w:rPr>
          <w:rFonts w:ascii="Times New Roman" w:hAnsi="Times New Roman" w:cs="Times New Roman"/>
          <w:sz w:val="28"/>
          <w:szCs w:val="28"/>
        </w:rPr>
        <w:t>определяет</w:t>
      </w:r>
      <w:r w:rsidR="00704AC8">
        <w:rPr>
          <w:rFonts w:ascii="Times New Roman" w:hAnsi="Times New Roman" w:cs="Times New Roman"/>
          <w:sz w:val="28"/>
          <w:szCs w:val="28"/>
        </w:rPr>
        <w:t xml:space="preserve"> содержание </w:t>
      </w:r>
      <w:r w:rsidR="003C7A3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04AC8">
        <w:rPr>
          <w:rFonts w:ascii="Times New Roman" w:hAnsi="Times New Roman" w:cs="Times New Roman"/>
          <w:sz w:val="28"/>
          <w:szCs w:val="28"/>
        </w:rPr>
        <w:t xml:space="preserve"> общенациональной </w:t>
      </w:r>
      <w:r w:rsidR="00A165A8">
        <w:rPr>
          <w:rFonts w:ascii="Times New Roman" w:hAnsi="Times New Roman" w:cs="Times New Roman"/>
          <w:sz w:val="28"/>
          <w:szCs w:val="28"/>
        </w:rPr>
        <w:t>значимости и составляет 2/3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165A8">
        <w:rPr>
          <w:rFonts w:ascii="Times New Roman" w:hAnsi="Times New Roman" w:cs="Times New Roman"/>
          <w:sz w:val="28"/>
          <w:szCs w:val="28"/>
        </w:rPr>
        <w:t xml:space="preserve"> а часть, формируемая участниками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165A8">
        <w:rPr>
          <w:rFonts w:ascii="Times New Roman" w:hAnsi="Times New Roman" w:cs="Times New Roman"/>
          <w:sz w:val="28"/>
          <w:szCs w:val="28"/>
        </w:rPr>
        <w:t xml:space="preserve"> – 1/3 от общего объема </w:t>
      </w:r>
      <w:r w:rsidR="003C7A3D">
        <w:rPr>
          <w:rFonts w:ascii="Times New Roman" w:hAnsi="Times New Roman" w:cs="Times New Roman"/>
          <w:sz w:val="28"/>
          <w:szCs w:val="28"/>
        </w:rPr>
        <w:t>основной</w:t>
      </w:r>
      <w:r w:rsidR="00A165A8">
        <w:rPr>
          <w:rFonts w:ascii="Times New Roman" w:hAnsi="Times New Roman" w:cs="Times New Roman"/>
          <w:sz w:val="28"/>
          <w:szCs w:val="28"/>
        </w:rPr>
        <w:t xml:space="preserve"> образовательной программы</w:t>
      </w:r>
      <w:r w:rsidR="00336CC4">
        <w:rPr>
          <w:rFonts w:ascii="Times New Roman" w:hAnsi="Times New Roman" w:cs="Times New Roman"/>
          <w:sz w:val="28"/>
          <w:szCs w:val="28"/>
        </w:rPr>
        <w:t>»</w:t>
      </w:r>
      <w:r w:rsidR="00A165A8">
        <w:rPr>
          <w:rFonts w:ascii="Times New Roman" w:hAnsi="Times New Roman" w:cs="Times New Roman"/>
          <w:sz w:val="28"/>
          <w:szCs w:val="28"/>
        </w:rPr>
        <w:t xml:space="preserve"> (приказ Минобрнауки РФ от 17 мая 2012г. №</w:t>
      </w:r>
      <w:r w:rsidR="0029751D">
        <w:rPr>
          <w:rFonts w:ascii="Times New Roman" w:hAnsi="Times New Roman" w:cs="Times New Roman"/>
          <w:sz w:val="28"/>
          <w:szCs w:val="28"/>
        </w:rPr>
        <w:t xml:space="preserve"> </w:t>
      </w:r>
      <w:r w:rsidR="00A165A8">
        <w:rPr>
          <w:rFonts w:ascii="Times New Roman" w:hAnsi="Times New Roman" w:cs="Times New Roman"/>
          <w:sz w:val="28"/>
          <w:szCs w:val="28"/>
        </w:rPr>
        <w:t xml:space="preserve">413 «Об утверждении </w:t>
      </w:r>
      <w:r w:rsidR="0029751D">
        <w:rPr>
          <w:rFonts w:ascii="Times New Roman" w:hAnsi="Times New Roman" w:cs="Times New Roman"/>
          <w:sz w:val="28"/>
          <w:szCs w:val="28"/>
        </w:rPr>
        <w:t>Федерального г</w:t>
      </w:r>
      <w:r w:rsidR="003C7A3D">
        <w:rPr>
          <w:rFonts w:ascii="Times New Roman" w:hAnsi="Times New Roman" w:cs="Times New Roman"/>
          <w:sz w:val="28"/>
          <w:szCs w:val="28"/>
        </w:rPr>
        <w:t>осударственного образовательного стандарта среднего (полного) общего образования»).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учебных предметов федерального компонента осуществляется с использованием учебников,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утвержденных приказом Министерства образования и наук Российской Федерации.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Предметы инвариантной части учебного плана способствуют формированию гражданской идентичности, здорового образа жизни учащихся, продолжению образования на последующих ступенях образования и личностному развитию обучающихся в соответствии с его индивидуальностью.  Часть базисного учебного плана, формируемая  участниками образовательного процесса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реализацию индивидуальных потребностей обучающихся. Сюда же входит и внеурочная деятельность. </w:t>
      </w:r>
    </w:p>
    <w:p w:rsidR="003C7A3D" w:rsidRDefault="003C7A3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 организуется по направлению</w:t>
      </w:r>
      <w:r w:rsidR="0027343B">
        <w:rPr>
          <w:rFonts w:ascii="Times New Roman" w:hAnsi="Times New Roman" w:cs="Times New Roman"/>
          <w:sz w:val="28"/>
          <w:szCs w:val="28"/>
        </w:rPr>
        <w:t xml:space="preserve"> развития личности (духовно-нравственное, спортивно-оздоровительное, социальное, общеинтеллектуальное, общекультурное) в таких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27343B">
        <w:rPr>
          <w:rFonts w:ascii="Times New Roman" w:hAnsi="Times New Roman" w:cs="Times New Roman"/>
          <w:sz w:val="28"/>
          <w:szCs w:val="28"/>
        </w:rPr>
        <w:t xml:space="preserve"> как спортивные клубы и секции, юношеские организации, краеведческая работа, научно-практические конференции</w:t>
      </w:r>
      <w:r w:rsidR="00E622CD">
        <w:rPr>
          <w:rFonts w:ascii="Times New Roman" w:hAnsi="Times New Roman" w:cs="Times New Roman"/>
          <w:sz w:val="28"/>
          <w:szCs w:val="28"/>
        </w:rPr>
        <w:t>, общественно полезные практики, олимпиады  и в других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E622CD">
        <w:rPr>
          <w:rFonts w:ascii="Times New Roman" w:hAnsi="Times New Roman" w:cs="Times New Roman"/>
          <w:sz w:val="28"/>
          <w:szCs w:val="28"/>
        </w:rPr>
        <w:t xml:space="preserve"> отличных от урочной, на добровольной основе и в соответствии с выбором участников образовательного процесса. </w:t>
      </w:r>
    </w:p>
    <w:p w:rsidR="00FE187D" w:rsidRPr="004D24DD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программы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FE187D" w:rsidRPr="00FE187D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</w:t>
      </w:r>
      <w:r w:rsidR="00C814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3 статьи 8 Закона Российской Федерации «Об образовании в Российской Федерации» финансирование внеурочной деятельности осуществляется за счет </w:t>
      </w:r>
      <w:bookmarkStart w:id="0" w:name="_GoBack"/>
      <w:bookmarkEnd w:id="0"/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средств, выделяемых из республиканского бюджета </w:t>
      </w:r>
      <w:r w:rsidRPr="004D24DD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в виде субвенций, в размере, необходимом для реализации основных общеобразовательных программ в 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соответствии с нормативами, установленными нормативными правовыми актами субъекта Российской Федерации.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национально-региональный компонент (этнокультурное образование) входят следующие учебные дисциплины: родные языки и литературы народов Дагестана, культура и традиции народов Дагестана, история и география Дагестана, дагестанская литература, основы религиозных культур и светской этики, музыка, изобразительное искусство. </w:t>
      </w:r>
    </w:p>
    <w:p w:rsidR="00C74389" w:rsidRDefault="004C7141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 xml:space="preserve">В сельских (особенно мононациональных) школах, куда поступают дети, </w:t>
      </w:r>
      <w:r w:rsidR="00B651F0" w:rsidRPr="004D24DD">
        <w:rPr>
          <w:rFonts w:ascii="Times New Roman" w:hAnsi="Times New Roman" w:cs="Times New Roman"/>
          <w:sz w:val="28"/>
          <w:szCs w:val="28"/>
        </w:rPr>
        <w:t xml:space="preserve">не </w:t>
      </w:r>
      <w:r w:rsidR="00FA7B9D" w:rsidRPr="004D24DD">
        <w:rPr>
          <w:rFonts w:ascii="Times New Roman" w:hAnsi="Times New Roman" w:cs="Times New Roman"/>
          <w:sz w:val="28"/>
          <w:szCs w:val="28"/>
        </w:rPr>
        <w:t>владеющие или слабо владеющие русским языком</w:t>
      </w:r>
      <w:r w:rsidR="00B651F0" w:rsidRPr="004D24DD">
        <w:rPr>
          <w:rFonts w:ascii="Times New Roman" w:hAnsi="Times New Roman" w:cs="Times New Roman"/>
          <w:sz w:val="28"/>
          <w:szCs w:val="28"/>
        </w:rPr>
        <w:t>,</w:t>
      </w:r>
      <w:r w:rsidR="00FA7B9D" w:rsidRPr="004D24DD">
        <w:rPr>
          <w:rFonts w:ascii="Times New Roman" w:hAnsi="Times New Roman" w:cs="Times New Roman"/>
          <w:sz w:val="28"/>
          <w:szCs w:val="28"/>
        </w:rPr>
        <w:t xml:space="preserve"> в качестве языка обучения рекомендуется родной язык учащихся до </w:t>
      </w:r>
      <w:r w:rsidR="00FA7B9D" w:rsidRPr="004D24D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A7B9D" w:rsidRPr="004D24DD">
        <w:rPr>
          <w:rFonts w:ascii="Times New Roman" w:hAnsi="Times New Roman" w:cs="Times New Roman"/>
          <w:sz w:val="28"/>
          <w:szCs w:val="28"/>
        </w:rPr>
        <w:t xml:space="preserve"> включительно (см. постановление Правительства РД от 15 октября 2015</w:t>
      </w:r>
      <w:r w:rsidR="00E16B42" w:rsidRP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FA7B9D" w:rsidRPr="004D24DD">
        <w:rPr>
          <w:rFonts w:ascii="Times New Roman" w:hAnsi="Times New Roman" w:cs="Times New Roman"/>
          <w:sz w:val="28"/>
          <w:szCs w:val="28"/>
        </w:rPr>
        <w:t>г. №289).</w:t>
      </w:r>
      <w:r w:rsidR="00FA7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977" w:rsidRDefault="005E3977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организации, планировании и проведении уроков по предметам этнокультурного образования </w:t>
      </w:r>
      <w:r w:rsidR="00B651F0">
        <w:rPr>
          <w:rFonts w:ascii="Times New Roman" w:hAnsi="Times New Roman" w:cs="Times New Roman"/>
          <w:sz w:val="28"/>
          <w:szCs w:val="28"/>
        </w:rPr>
        <w:t>(</w:t>
      </w:r>
      <w:r w:rsidR="009E408A">
        <w:rPr>
          <w:rFonts w:ascii="Times New Roman" w:hAnsi="Times New Roman" w:cs="Times New Roman"/>
          <w:sz w:val="28"/>
          <w:szCs w:val="28"/>
        </w:rPr>
        <w:t>национально-регионального компонента</w:t>
      </w:r>
      <w:r w:rsidR="00B651F0">
        <w:rPr>
          <w:rFonts w:ascii="Times New Roman" w:hAnsi="Times New Roman" w:cs="Times New Roman"/>
          <w:sz w:val="28"/>
          <w:szCs w:val="28"/>
        </w:rPr>
        <w:t>)</w:t>
      </w:r>
      <w:r w:rsidR="009E408A">
        <w:rPr>
          <w:rFonts w:ascii="Times New Roman" w:hAnsi="Times New Roman" w:cs="Times New Roman"/>
          <w:sz w:val="28"/>
          <w:szCs w:val="28"/>
        </w:rPr>
        <w:t xml:space="preserve"> не рекомендуется заменять  уроки по предметам  этнокультурного образования занятиями </w:t>
      </w:r>
      <w:r w:rsidR="0018635E">
        <w:rPr>
          <w:rFonts w:ascii="Times New Roman" w:hAnsi="Times New Roman" w:cs="Times New Roman"/>
          <w:sz w:val="28"/>
          <w:szCs w:val="28"/>
        </w:rPr>
        <w:t>(</w:t>
      </w:r>
      <w:r w:rsidR="009E408A">
        <w:rPr>
          <w:rFonts w:ascii="Times New Roman" w:hAnsi="Times New Roman" w:cs="Times New Roman"/>
          <w:sz w:val="28"/>
          <w:szCs w:val="28"/>
        </w:rPr>
        <w:t>уроками</w:t>
      </w:r>
      <w:r w:rsidR="0018635E">
        <w:rPr>
          <w:rFonts w:ascii="Times New Roman" w:hAnsi="Times New Roman" w:cs="Times New Roman"/>
          <w:sz w:val="28"/>
          <w:szCs w:val="28"/>
        </w:rPr>
        <w:t xml:space="preserve">) </w:t>
      </w:r>
      <w:r w:rsidR="009E408A">
        <w:rPr>
          <w:rFonts w:ascii="Times New Roman" w:hAnsi="Times New Roman" w:cs="Times New Roman"/>
          <w:sz w:val="28"/>
          <w:szCs w:val="28"/>
        </w:rPr>
        <w:t xml:space="preserve"> по другим предметам. </w:t>
      </w:r>
    </w:p>
    <w:p w:rsidR="00727C30" w:rsidRPr="00FA7B9D" w:rsidRDefault="00727C30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 xml:space="preserve">При проведении занятий по родным языкам в городских школах необходимо осуществлять деление классов на группы с учетом уровня </w:t>
      </w:r>
      <w:r w:rsidR="007A2CA8">
        <w:rPr>
          <w:rFonts w:ascii="Times New Roman" w:hAnsi="Times New Roman" w:cs="Times New Roman"/>
          <w:sz w:val="28"/>
          <w:szCs w:val="28"/>
        </w:rPr>
        <w:t>их языковой компетенции</w:t>
      </w:r>
      <w:r w:rsidR="008E04ED" w:rsidRPr="004D24DD">
        <w:rPr>
          <w:rFonts w:ascii="Times New Roman" w:hAnsi="Times New Roman" w:cs="Times New Roman"/>
          <w:sz w:val="28"/>
          <w:szCs w:val="28"/>
        </w:rPr>
        <w:t>: на группы учащихся, владеющих родным языком, и группы учащихся, не владеющих родным языком.</w:t>
      </w:r>
      <w:r w:rsidR="008E0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по пятидневной  или шестидневной учебной недел</w:t>
      </w:r>
      <w:r w:rsidR="0018635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образовательной организацией самостоятельно. При этом учебный план с углубленным изучением  отдельных предметов предполагает его реализацию в условиях шестидневной учебной недели.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Объем максимально допустимой недельной нагрузки учащихся в течение дня должен составлять: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5-6 классов – не более 6 уроков;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7-11 классов – не более 7 уроков.</w:t>
      </w:r>
    </w:p>
    <w:p w:rsidR="008C35D0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Продолжительность урока  (академический  час) во 2-11 классах не должен превышать 45 минут.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года: I класс – 33 учебные недели,  II-IV классы  - не менее 34 учебных недель.  По решению органов управления образованием и образовательных организаций продолжительно</w:t>
      </w:r>
      <w:r w:rsidR="00E128E3"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может быть изменена в пределах от 34 до 37 учебных недель. Продолжительность урока в I классе в сентябре-декабре - по 35 минут, в январе-мае – по 45 минут. </w:t>
      </w:r>
      <w:r w:rsidR="00E128E3">
        <w:rPr>
          <w:rFonts w:ascii="Times New Roman" w:hAnsi="Times New Roman" w:cs="Times New Roman"/>
          <w:sz w:val="28"/>
          <w:szCs w:val="28"/>
        </w:rPr>
        <w:t>Продолжительность урока во II-</w:t>
      </w:r>
      <w:r w:rsidR="00E128E3">
        <w:rPr>
          <w:rFonts w:ascii="Times New Roman" w:hAnsi="Times New Roman" w:cs="Times New Roman"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sz w:val="28"/>
          <w:szCs w:val="28"/>
        </w:rPr>
        <w:t xml:space="preserve"> классах – 45 минут. Учебные занятия проводятся в I классе по 5-дневной учебной неделе и только в первую смену без бал</w:t>
      </w:r>
      <w:r w:rsidR="003E091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ьного оценивания знаний обучающихся и без домашних заданий. В сентябре-октябре учебные занятия в I классе проводятся по 3 урока в день по 35 минут каждый, в ноябре-декабре – по 4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урока </w:t>
      </w:r>
      <w:r w:rsidR="004359ED">
        <w:rPr>
          <w:rFonts w:ascii="Times New Roman" w:hAnsi="Times New Roman" w:cs="Times New Roman"/>
          <w:sz w:val="28"/>
          <w:szCs w:val="28"/>
        </w:rPr>
        <w:t xml:space="preserve"> в день </w:t>
      </w:r>
      <w:r>
        <w:rPr>
          <w:rFonts w:ascii="Times New Roman" w:hAnsi="Times New Roman" w:cs="Times New Roman"/>
          <w:sz w:val="28"/>
          <w:szCs w:val="28"/>
        </w:rPr>
        <w:t xml:space="preserve">по 35 минут каждый, январь-май – по 4 урока по 45 минут каждый. </w:t>
      </w:r>
      <w:r w:rsidR="004359ED">
        <w:rPr>
          <w:rFonts w:ascii="Times New Roman" w:hAnsi="Times New Roman" w:cs="Times New Roman"/>
          <w:sz w:val="28"/>
          <w:szCs w:val="28"/>
        </w:rPr>
        <w:t xml:space="preserve">Для первоклассников допускается 1 день в неделю не более пяти уроков (за счет урока физической культуры).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1E090B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</w:t>
      </w:r>
      <w:r w:rsidR="001E090B">
        <w:rPr>
          <w:rFonts w:ascii="Times New Roman" w:hAnsi="Times New Roman" w:cs="Times New Roman"/>
          <w:sz w:val="28"/>
          <w:szCs w:val="28"/>
        </w:rPr>
        <w:t>в 9-10 классах – до 3,5 часа (Са</w:t>
      </w:r>
      <w:r w:rsidR="00D308A3">
        <w:rPr>
          <w:rFonts w:ascii="Times New Roman" w:hAnsi="Times New Roman" w:cs="Times New Roman"/>
          <w:sz w:val="28"/>
          <w:szCs w:val="28"/>
        </w:rPr>
        <w:t>нПиН</w:t>
      </w:r>
      <w:r w:rsidR="00A1335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133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4.2</w:t>
      </w:r>
      <w:r w:rsidR="00EA2780">
        <w:rPr>
          <w:rFonts w:ascii="Times New Roman" w:hAnsi="Times New Roman" w:cs="Times New Roman"/>
          <w:sz w:val="28"/>
          <w:szCs w:val="28"/>
        </w:rPr>
        <w:t>.2</w:t>
      </w:r>
      <w:r w:rsidR="00D308A3">
        <w:rPr>
          <w:rFonts w:ascii="Times New Roman" w:hAnsi="Times New Roman" w:cs="Times New Roman"/>
          <w:sz w:val="28"/>
          <w:szCs w:val="28"/>
        </w:rPr>
        <w:t>821.-10, п.10.3</w:t>
      </w:r>
      <w:r>
        <w:rPr>
          <w:rFonts w:ascii="Times New Roman" w:hAnsi="Times New Roman" w:cs="Times New Roman"/>
          <w:sz w:val="28"/>
          <w:szCs w:val="28"/>
        </w:rPr>
        <w:t xml:space="preserve">0).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каникул для продолжения внеурочной деятельности могут использоваться возможности специализированных лагерей</w:t>
      </w:r>
      <w:r w:rsidR="001E09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тематических лагерных смен, летних школ.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час уч</w:t>
      </w:r>
      <w:r w:rsidR="001E090B">
        <w:rPr>
          <w:rFonts w:ascii="Times New Roman" w:hAnsi="Times New Roman" w:cs="Times New Roman"/>
          <w:sz w:val="28"/>
          <w:szCs w:val="28"/>
        </w:rPr>
        <w:t>ебного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</w:t>
      </w:r>
      <w:r w:rsidR="001E090B">
        <w:rPr>
          <w:rFonts w:ascii="Times New Roman" w:hAnsi="Times New Roman" w:cs="Times New Roman"/>
          <w:sz w:val="28"/>
          <w:szCs w:val="28"/>
        </w:rPr>
        <w:t>, планировании 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уроков физической культуры, с учетом внедрения третьего часа, образовательным организациям не рекомендуется: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0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E090B">
        <w:rPr>
          <w:rFonts w:ascii="Times New Roman" w:hAnsi="Times New Roman" w:cs="Times New Roman"/>
          <w:sz w:val="28"/>
          <w:szCs w:val="28"/>
        </w:rPr>
        <w:t xml:space="preserve">дваивать </w:t>
      </w:r>
      <w:r>
        <w:rPr>
          <w:rFonts w:ascii="Times New Roman" w:hAnsi="Times New Roman" w:cs="Times New Roman"/>
          <w:sz w:val="28"/>
          <w:szCs w:val="28"/>
        </w:rPr>
        <w:t xml:space="preserve">уроки физической культуры;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заменять уроки физической культуры другими формами занятий, в частности, занятиями  в спортивных секциях или внеурочными мероприятиями  («Спортивный час», «Час здоровья» и др.);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планировать проведение уроков физической культуры в форме аудиторных занятий.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учебных занятиях  по «Русскому языку» (в школах с родным (нерусским) языком обучения), «Родному языку» (в  школах с русским (неродным) языком обучения</w:t>
      </w:r>
      <w:r w:rsidR="001E090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«Иностранному языку»</w:t>
      </w:r>
      <w:r w:rsidR="004D2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(2-11 классы), «Технология» (5-11 классы), «Физическая культура « (10-11 классы), а также  по «Информатике и ИКТ», «Физике» и «Химии» (во время проведения практических занятий) осуществляется деление классов на две группы: в городских образовательных организациях при наполняемости 25 и более человек, в сельских – 20 и более человек.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4389" w:rsidRDefault="00C74389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2CED" w:rsidRDefault="005C2CED"/>
    <w:sectPr w:rsidR="005C2CED" w:rsidSect="00F279F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40F" w:rsidRDefault="002E140F" w:rsidP="00F279FE">
      <w:pPr>
        <w:spacing w:after="0" w:line="240" w:lineRule="auto"/>
      </w:pPr>
      <w:r>
        <w:separator/>
      </w:r>
    </w:p>
  </w:endnote>
  <w:endnote w:type="continuationSeparator" w:id="1">
    <w:p w:rsidR="002E140F" w:rsidRDefault="002E140F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69154"/>
      <w:docPartObj>
        <w:docPartGallery w:val="Page Numbers (Bottom of Page)"/>
        <w:docPartUnique/>
      </w:docPartObj>
    </w:sdtPr>
    <w:sdtContent>
      <w:p w:rsidR="008E04ED" w:rsidRDefault="003D58E4">
        <w:pPr>
          <w:pStyle w:val="a5"/>
          <w:jc w:val="center"/>
        </w:pPr>
        <w:fldSimple w:instr=" PAGE   \* MERGEFORMAT ">
          <w:r w:rsidR="0018635E">
            <w:rPr>
              <w:noProof/>
            </w:rPr>
            <w:t>2</w:t>
          </w:r>
        </w:fldSimple>
      </w:p>
    </w:sdtContent>
  </w:sdt>
  <w:p w:rsidR="008E04ED" w:rsidRDefault="008E04E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40F" w:rsidRDefault="002E140F" w:rsidP="00F279FE">
      <w:pPr>
        <w:spacing w:after="0" w:line="240" w:lineRule="auto"/>
      </w:pPr>
      <w:r>
        <w:separator/>
      </w:r>
    </w:p>
  </w:footnote>
  <w:footnote w:type="continuationSeparator" w:id="1">
    <w:p w:rsidR="002E140F" w:rsidRDefault="002E140F" w:rsidP="00F27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4389"/>
    <w:rsid w:val="0002777A"/>
    <w:rsid w:val="0004130D"/>
    <w:rsid w:val="0004644B"/>
    <w:rsid w:val="00055981"/>
    <w:rsid w:val="00074B4A"/>
    <w:rsid w:val="000F4BC2"/>
    <w:rsid w:val="001169FD"/>
    <w:rsid w:val="00117EF1"/>
    <w:rsid w:val="00184B19"/>
    <w:rsid w:val="0018635E"/>
    <w:rsid w:val="001E090B"/>
    <w:rsid w:val="0027343B"/>
    <w:rsid w:val="00277C46"/>
    <w:rsid w:val="00284058"/>
    <w:rsid w:val="0029751D"/>
    <w:rsid w:val="002D0B36"/>
    <w:rsid w:val="002E140F"/>
    <w:rsid w:val="00336CC4"/>
    <w:rsid w:val="003408A8"/>
    <w:rsid w:val="00393E60"/>
    <w:rsid w:val="003C7A3D"/>
    <w:rsid w:val="003D3172"/>
    <w:rsid w:val="003D58E4"/>
    <w:rsid w:val="003E0910"/>
    <w:rsid w:val="004359ED"/>
    <w:rsid w:val="00442116"/>
    <w:rsid w:val="00465F89"/>
    <w:rsid w:val="004C7141"/>
    <w:rsid w:val="004D24DD"/>
    <w:rsid w:val="005457F0"/>
    <w:rsid w:val="005C2CED"/>
    <w:rsid w:val="005E3977"/>
    <w:rsid w:val="006E4013"/>
    <w:rsid w:val="006E5636"/>
    <w:rsid w:val="00704AC8"/>
    <w:rsid w:val="00707A89"/>
    <w:rsid w:val="0071202A"/>
    <w:rsid w:val="0071384C"/>
    <w:rsid w:val="0071669A"/>
    <w:rsid w:val="00727C30"/>
    <w:rsid w:val="00785C0D"/>
    <w:rsid w:val="007A2CA8"/>
    <w:rsid w:val="007A4B1F"/>
    <w:rsid w:val="00806036"/>
    <w:rsid w:val="00852345"/>
    <w:rsid w:val="008853A9"/>
    <w:rsid w:val="008C35D0"/>
    <w:rsid w:val="008E04ED"/>
    <w:rsid w:val="008F254A"/>
    <w:rsid w:val="00912FCA"/>
    <w:rsid w:val="00961901"/>
    <w:rsid w:val="009A0E07"/>
    <w:rsid w:val="009E408A"/>
    <w:rsid w:val="00A13350"/>
    <w:rsid w:val="00A165A8"/>
    <w:rsid w:val="00A96EC9"/>
    <w:rsid w:val="00AB2C58"/>
    <w:rsid w:val="00AC18AA"/>
    <w:rsid w:val="00AE4E56"/>
    <w:rsid w:val="00B1152C"/>
    <w:rsid w:val="00B25A4D"/>
    <w:rsid w:val="00B57F51"/>
    <w:rsid w:val="00B651F0"/>
    <w:rsid w:val="00B93B78"/>
    <w:rsid w:val="00BE639B"/>
    <w:rsid w:val="00BF500C"/>
    <w:rsid w:val="00C0723C"/>
    <w:rsid w:val="00C164B9"/>
    <w:rsid w:val="00C74389"/>
    <w:rsid w:val="00C8148F"/>
    <w:rsid w:val="00CB7CD7"/>
    <w:rsid w:val="00CD625C"/>
    <w:rsid w:val="00CD7463"/>
    <w:rsid w:val="00D308A3"/>
    <w:rsid w:val="00D6035B"/>
    <w:rsid w:val="00DD36E7"/>
    <w:rsid w:val="00E128E3"/>
    <w:rsid w:val="00E16B42"/>
    <w:rsid w:val="00E5636C"/>
    <w:rsid w:val="00E622CD"/>
    <w:rsid w:val="00EA2780"/>
    <w:rsid w:val="00EF083A"/>
    <w:rsid w:val="00F279FE"/>
    <w:rsid w:val="00F54E97"/>
    <w:rsid w:val="00FA7B9D"/>
    <w:rsid w:val="00FE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E5985-34EE-4E39-A76E-C6A5B8DE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43</cp:revision>
  <cp:lastPrinted>2016-06-01T07:44:00Z</cp:lastPrinted>
  <dcterms:created xsi:type="dcterms:W3CDTF">2015-04-09T07:52:00Z</dcterms:created>
  <dcterms:modified xsi:type="dcterms:W3CDTF">2016-06-06T13:35:00Z</dcterms:modified>
</cp:coreProperties>
</file>